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150" w:rsidRPr="00540150" w:rsidRDefault="00540150" w:rsidP="00540150">
      <w:pPr>
        <w:spacing w:after="0" w:line="240" w:lineRule="auto"/>
        <w:rPr>
          <w:rFonts w:ascii="Times New Roman" w:hAnsi="Times New Roman" w:cs="Times New Roman"/>
          <w:sz w:val="28"/>
          <w:szCs w:val="28"/>
        </w:rPr>
      </w:pPr>
      <w:bookmarkStart w:id="0" w:name="_GoBack"/>
      <w:bookmarkEnd w:id="0"/>
      <w:r w:rsidRPr="00540150">
        <w:rPr>
          <w:rFonts w:ascii="Times New Roman" w:hAnsi="Times New Roman" w:cs="Times New Roman"/>
          <w:sz w:val="28"/>
          <w:szCs w:val="28"/>
        </w:rPr>
        <w:t>TỔNG CÔNG TY BƯU ĐIỆN VIỆT NAM</w:t>
      </w:r>
    </w:p>
    <w:p w:rsidR="004765C7" w:rsidRDefault="00540150" w:rsidP="0054015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540150">
        <w:rPr>
          <w:rFonts w:ascii="Times New Roman" w:hAnsi="Times New Roman" w:cs="Times New Roman"/>
          <w:b/>
          <w:sz w:val="28"/>
          <w:szCs w:val="28"/>
        </w:rPr>
        <w:t>BƯU ĐIỆN TỈNH TRÀ VINH</w:t>
      </w:r>
    </w:p>
    <w:p w:rsidR="00540150" w:rsidRDefault="00540150" w:rsidP="00540150">
      <w:pPr>
        <w:spacing w:after="0" w:line="240" w:lineRule="auto"/>
        <w:rPr>
          <w:rFonts w:ascii="Times New Roman" w:hAnsi="Times New Roman" w:cs="Times New Roman"/>
          <w:b/>
          <w:sz w:val="28"/>
          <w:szCs w:val="28"/>
        </w:rPr>
      </w:pPr>
    </w:p>
    <w:p w:rsidR="00540150" w:rsidRDefault="00540150" w:rsidP="00540150">
      <w:pPr>
        <w:spacing w:after="0" w:line="240" w:lineRule="auto"/>
        <w:rPr>
          <w:rFonts w:ascii="Times New Roman" w:hAnsi="Times New Roman" w:cs="Times New Roman"/>
          <w:b/>
          <w:sz w:val="28"/>
          <w:szCs w:val="28"/>
        </w:rPr>
      </w:pPr>
    </w:p>
    <w:p w:rsidR="00540150" w:rsidRPr="00473A07" w:rsidRDefault="00540150" w:rsidP="00540150">
      <w:pPr>
        <w:spacing w:after="0" w:line="240" w:lineRule="auto"/>
        <w:jc w:val="center"/>
        <w:rPr>
          <w:rFonts w:ascii="Times New Roman" w:hAnsi="Times New Roman" w:cs="Times New Roman"/>
          <w:b/>
          <w:sz w:val="30"/>
          <w:szCs w:val="30"/>
        </w:rPr>
      </w:pPr>
      <w:r w:rsidRPr="00473A07">
        <w:rPr>
          <w:rFonts w:ascii="Times New Roman" w:hAnsi="Times New Roman" w:cs="Times New Roman"/>
          <w:b/>
          <w:sz w:val="30"/>
          <w:szCs w:val="30"/>
        </w:rPr>
        <w:t>THÔNG BÁO</w:t>
      </w:r>
    </w:p>
    <w:p w:rsidR="00540150" w:rsidRPr="00473A07" w:rsidRDefault="00540150" w:rsidP="00540150">
      <w:pPr>
        <w:spacing w:after="0" w:line="240" w:lineRule="auto"/>
        <w:jc w:val="center"/>
        <w:rPr>
          <w:rFonts w:ascii="Times New Roman" w:hAnsi="Times New Roman" w:cs="Times New Roman"/>
          <w:b/>
          <w:sz w:val="30"/>
          <w:szCs w:val="30"/>
        </w:rPr>
      </w:pPr>
      <w:r w:rsidRPr="00473A07">
        <w:rPr>
          <w:rFonts w:ascii="Times New Roman" w:hAnsi="Times New Roman" w:cs="Times New Roman"/>
          <w:b/>
          <w:sz w:val="30"/>
          <w:szCs w:val="30"/>
        </w:rPr>
        <w:t>Về việc triển khai Dịch vụ</w:t>
      </w:r>
      <w:r w:rsidR="00473A07">
        <w:rPr>
          <w:rFonts w:ascii="Times New Roman" w:hAnsi="Times New Roman" w:cs="Times New Roman"/>
          <w:b/>
          <w:sz w:val="30"/>
          <w:szCs w:val="30"/>
        </w:rPr>
        <w:t xml:space="preserve"> đ</w:t>
      </w:r>
      <w:r w:rsidRPr="00473A07">
        <w:rPr>
          <w:rFonts w:ascii="Times New Roman" w:hAnsi="Times New Roman" w:cs="Times New Roman"/>
          <w:b/>
          <w:sz w:val="30"/>
          <w:szCs w:val="30"/>
        </w:rPr>
        <w:t>ịnh danh, xác thực điện tử</w:t>
      </w:r>
    </w:p>
    <w:p w:rsidR="00540150" w:rsidRDefault="00540150" w:rsidP="00540150">
      <w:pPr>
        <w:spacing w:after="0" w:line="240" w:lineRule="auto"/>
        <w:jc w:val="center"/>
        <w:rPr>
          <w:rFonts w:ascii="Times New Roman" w:hAnsi="Times New Roman" w:cs="Times New Roman"/>
          <w:b/>
          <w:sz w:val="28"/>
          <w:szCs w:val="28"/>
        </w:rPr>
      </w:pPr>
    </w:p>
    <w:p w:rsidR="00540150" w:rsidRPr="0015066B" w:rsidRDefault="00540150" w:rsidP="0015066B">
      <w:pPr>
        <w:spacing w:before="120" w:after="120" w:line="240" w:lineRule="auto"/>
        <w:ind w:firstLine="720"/>
        <w:jc w:val="both"/>
        <w:rPr>
          <w:rFonts w:ascii="Times New Roman" w:hAnsi="Times New Roman" w:cs="Times New Roman"/>
          <w:sz w:val="30"/>
          <w:szCs w:val="30"/>
        </w:rPr>
      </w:pPr>
      <w:r w:rsidRPr="0015066B">
        <w:rPr>
          <w:rFonts w:ascii="Times New Roman" w:hAnsi="Times New Roman" w:cs="Times New Roman"/>
          <w:sz w:val="30"/>
          <w:szCs w:val="30"/>
        </w:rPr>
        <w:t>Thực hiện Nghị định 61/2018/NĐ-CP ngày 23/4/2018 của Chính phủ về cơ chế một cửa, một cửa liên thông trong giải quyết thủ tụ</w:t>
      </w:r>
      <w:r w:rsidR="00611ABE" w:rsidRPr="0015066B">
        <w:rPr>
          <w:rFonts w:ascii="Times New Roman" w:hAnsi="Times New Roman" w:cs="Times New Roman"/>
          <w:sz w:val="30"/>
          <w:szCs w:val="30"/>
        </w:rPr>
        <w:t>c hành chính và</w:t>
      </w:r>
      <w:r w:rsidRPr="0015066B">
        <w:rPr>
          <w:rFonts w:ascii="Times New Roman" w:hAnsi="Times New Roman" w:cs="Times New Roman"/>
          <w:sz w:val="30"/>
          <w:szCs w:val="30"/>
        </w:rPr>
        <w:t xml:space="preserve"> Quyết định số 274/QĐ-TTg ngày 12/3/2019 của Thủ tướng Chính phủ về phê duyệt Đề án Cổng dịch vụ công quốc gia.</w:t>
      </w:r>
    </w:p>
    <w:p w:rsidR="00DF201D" w:rsidRPr="00DF201D" w:rsidRDefault="00331112" w:rsidP="00DF201D">
      <w:pPr>
        <w:shd w:val="clear" w:color="auto" w:fill="FFFFFF" w:themeFill="background1"/>
        <w:spacing w:after="270" w:line="270" w:lineRule="atLeast"/>
        <w:ind w:firstLine="720"/>
        <w:jc w:val="both"/>
        <w:rPr>
          <w:rFonts w:ascii="Times New Roman" w:eastAsia="Times New Roman" w:hAnsi="Times New Roman" w:cs="Times New Roman"/>
          <w:sz w:val="28"/>
          <w:szCs w:val="28"/>
          <w:lang w:val="vi-VN"/>
        </w:rPr>
      </w:pPr>
      <w:r w:rsidRPr="00DF201D">
        <w:rPr>
          <w:rFonts w:ascii="Times New Roman" w:hAnsi="Times New Roman" w:cs="Times New Roman"/>
          <w:sz w:val="28"/>
          <w:szCs w:val="28"/>
        </w:rPr>
        <w:t>Ngày 09/12/2019, Chính phủ chính thức tổ chức Lễ khai trương Cổng dịch vụ công quốc gia.</w:t>
      </w:r>
      <w:r w:rsidRPr="00DF201D">
        <w:rPr>
          <w:rFonts w:ascii="Times New Roman" w:eastAsia="Times New Roman" w:hAnsi="Times New Roman" w:cs="Times New Roman"/>
          <w:sz w:val="28"/>
          <w:szCs w:val="28"/>
        </w:rPr>
        <w:t xml:space="preserve"> </w:t>
      </w:r>
      <w:r w:rsidR="00DF201D" w:rsidRPr="00DF201D">
        <w:rPr>
          <w:rFonts w:ascii="Times New Roman" w:eastAsia="Times New Roman" w:hAnsi="Times New Roman" w:cs="Times New Roman"/>
          <w:sz w:val="28"/>
          <w:szCs w:val="28"/>
          <w:lang w:val="vi-VN"/>
        </w:rPr>
        <w:t xml:space="preserve">Việc xây dựng Cổng dịch vụ công quốc gia là nhiệm vụ quan trọng góp phần nâng cao chất lượng dịch vụ công trực tuyến, tăng kết nối với doanh nghiệp, người dân. Bên cạnh đó, giúp tạo dựng một địa chỉ cung cấp dịch vụ công minh bạch, hiệu quả, chống tiêu cực, tiết kiệm chi phí và mang lại lợi ích thiết thực cho người dân, doanh nghiệp. Ngoài ra, cổng dịch vụ công quốc gia còn góp phần giúp kiểm soát hoạt động của các cơ quan nhà nước trên cơ sở ứng dụng công nghệ thông tin, nâng cấp hệ thống phản ánh, kiến nghị của người dân, doanh nghiệp…. </w:t>
      </w:r>
    </w:p>
    <w:p w:rsidR="00DF201D" w:rsidRDefault="00DF201D" w:rsidP="00DF201D">
      <w:pPr>
        <w:shd w:val="clear" w:color="auto" w:fill="FFFFFF" w:themeFill="background1"/>
        <w:spacing w:after="270" w:line="270" w:lineRule="atLeast"/>
        <w:ind w:firstLine="720"/>
        <w:jc w:val="both"/>
        <w:rPr>
          <w:rFonts w:ascii="Times New Roman" w:eastAsia="Times New Roman" w:hAnsi="Times New Roman" w:cs="Times New Roman"/>
          <w:sz w:val="28"/>
          <w:szCs w:val="28"/>
        </w:rPr>
      </w:pPr>
      <w:r w:rsidRPr="00DF201D">
        <w:rPr>
          <w:rFonts w:ascii="Times New Roman" w:eastAsia="Times New Roman" w:hAnsi="Times New Roman" w:cs="Times New Roman"/>
          <w:sz w:val="28"/>
          <w:szCs w:val="28"/>
          <w:lang w:val="vi-VN"/>
        </w:rPr>
        <w:t xml:space="preserve">Cổng dịch vụ công quốc gia sẽ cung cấp các dịch vụ công thực hiện tại 63 tỉnh, thành. </w:t>
      </w:r>
      <w:r w:rsidR="00674968">
        <w:rPr>
          <w:rFonts w:ascii="Times New Roman" w:eastAsia="Times New Roman" w:hAnsi="Times New Roman" w:cs="Times New Roman"/>
          <w:sz w:val="28"/>
          <w:szCs w:val="28"/>
          <w:lang w:val="vi-VN"/>
        </w:rPr>
        <w:t xml:space="preserve">Thời gian đầu Cổng sẽ cung cấp </w:t>
      </w:r>
      <w:r w:rsidR="00674968">
        <w:rPr>
          <w:rFonts w:ascii="Times New Roman" w:eastAsia="Times New Roman" w:hAnsi="Times New Roman" w:cs="Times New Roman"/>
          <w:sz w:val="28"/>
          <w:szCs w:val="28"/>
        </w:rPr>
        <w:t>6</w:t>
      </w:r>
      <w:r w:rsidRPr="00DF201D">
        <w:rPr>
          <w:rFonts w:ascii="Times New Roman" w:eastAsia="Times New Roman" w:hAnsi="Times New Roman" w:cs="Times New Roman"/>
          <w:sz w:val="28"/>
          <w:szCs w:val="28"/>
          <w:lang w:val="vi-VN"/>
        </w:rPr>
        <w:t xml:space="preserve"> dịch vụ là: đổi giấy phép lái xe; thông báo hoạt động khuyến mại; cấp lại thẻ BHYT do mất, hỏng; dịch vụ cấp điện hạ áp (phục vụ người dân, hộ gia đình), dịch vụ cấp điện trung áp (phục vụ doanh nghiệp) và tích hợp tiện ích thanh toán tiền điện.</w:t>
      </w:r>
    </w:p>
    <w:p w:rsidR="0002625F" w:rsidRPr="00DF201D" w:rsidRDefault="0002625F" w:rsidP="0002625F">
      <w:pPr>
        <w:spacing w:before="120" w:after="270" w:line="270" w:lineRule="atLeast"/>
        <w:ind w:firstLine="720"/>
        <w:jc w:val="both"/>
        <w:rPr>
          <w:rFonts w:ascii="Times New Roman" w:eastAsia="Times New Roman" w:hAnsi="Times New Roman" w:cs="Times New Roman"/>
          <w:sz w:val="28"/>
          <w:szCs w:val="28"/>
        </w:rPr>
      </w:pPr>
      <w:r w:rsidRPr="00DF201D">
        <w:rPr>
          <w:rFonts w:ascii="Times New Roman" w:eastAsia="Times New Roman" w:hAnsi="Times New Roman" w:cs="Times New Roman"/>
          <w:sz w:val="28"/>
          <w:szCs w:val="28"/>
          <w:lang w:val="vi-VN"/>
        </w:rPr>
        <w:t xml:space="preserve">Hiện nay, đối với đa số các loại giao dịch điện tử, người sử dụng sẽ tự khai thông tin và tạo tài khoản trên từng hệ thống để đăng nhập, sử dụng dịch vụ. Điều này dẫn đến việc người sử dụng phải tạo nhiều tài khoản trên các </w:t>
      </w:r>
      <w:r w:rsidR="007A27A8">
        <w:rPr>
          <w:rFonts w:ascii="Times New Roman" w:eastAsia="Times New Roman" w:hAnsi="Times New Roman" w:cs="Times New Roman"/>
          <w:sz w:val="28"/>
          <w:szCs w:val="28"/>
          <w:lang w:val="vi-VN"/>
        </w:rPr>
        <w:t>hệ thống khác nhau và thông tin</w:t>
      </w:r>
      <w:r w:rsidRPr="00DF201D">
        <w:rPr>
          <w:rFonts w:ascii="Times New Roman" w:eastAsia="Times New Roman" w:hAnsi="Times New Roman" w:cs="Times New Roman"/>
          <w:sz w:val="28"/>
          <w:szCs w:val="28"/>
          <w:lang w:val="vi-VN"/>
        </w:rPr>
        <w:t xml:space="preserve"> người sử dụng không đư</w:t>
      </w:r>
      <w:r w:rsidR="007A27A8">
        <w:rPr>
          <w:rFonts w:ascii="Times New Roman" w:eastAsia="Times New Roman" w:hAnsi="Times New Roman" w:cs="Times New Roman"/>
          <w:sz w:val="28"/>
          <w:szCs w:val="28"/>
          <w:lang w:val="vi-VN"/>
        </w:rPr>
        <w:t>ợc kiểm tra, xác minh</w:t>
      </w:r>
      <w:r w:rsidR="007A27A8">
        <w:rPr>
          <w:rFonts w:ascii="Times New Roman" w:eastAsia="Times New Roman" w:hAnsi="Times New Roman" w:cs="Times New Roman"/>
          <w:sz w:val="28"/>
          <w:szCs w:val="28"/>
        </w:rPr>
        <w:t>.</w:t>
      </w:r>
    </w:p>
    <w:p w:rsidR="0002625F" w:rsidRPr="00DF201D" w:rsidRDefault="0002625F" w:rsidP="0002625F">
      <w:pPr>
        <w:spacing w:before="120" w:after="270" w:line="270" w:lineRule="atLeast"/>
        <w:ind w:firstLine="720"/>
        <w:jc w:val="both"/>
        <w:rPr>
          <w:rFonts w:ascii="Times New Roman" w:eastAsia="Times New Roman" w:hAnsi="Times New Roman" w:cs="Times New Roman"/>
          <w:sz w:val="28"/>
          <w:szCs w:val="28"/>
          <w:lang w:val="vi-VN"/>
        </w:rPr>
      </w:pPr>
      <w:r w:rsidRPr="00DF201D">
        <w:rPr>
          <w:rFonts w:ascii="Times New Roman" w:eastAsia="Times New Roman" w:hAnsi="Times New Roman" w:cs="Times New Roman"/>
          <w:sz w:val="28"/>
          <w:szCs w:val="28"/>
          <w:lang w:val="vi-VN"/>
        </w:rPr>
        <w:t xml:space="preserve">Chính vì vậy, việc định danh, xác thực điện tử rất quan trọng và các bên tham gia giao dịch điện tử mong muốn có đơn vị cung cấp dịch vụ định danh, xác thực điện tử để tạo điều kiện thuận lợi, tiết kiệm thời gian, chi phí cho các bên trong việc chứng minh/ kiểm tra xác thực thông tin. </w:t>
      </w:r>
    </w:p>
    <w:p w:rsidR="0002625F" w:rsidRPr="00DF201D" w:rsidRDefault="0002625F" w:rsidP="0002625F">
      <w:pPr>
        <w:shd w:val="clear" w:color="auto" w:fill="FFFFFF" w:themeFill="background1"/>
        <w:spacing w:after="270" w:line="270" w:lineRule="atLeast"/>
        <w:ind w:firstLine="720"/>
        <w:jc w:val="both"/>
        <w:rPr>
          <w:rFonts w:ascii="Times New Roman" w:eastAsia="Times New Roman" w:hAnsi="Times New Roman" w:cs="Times New Roman"/>
          <w:sz w:val="28"/>
          <w:szCs w:val="28"/>
          <w:lang w:val="vi-VN"/>
        </w:rPr>
      </w:pPr>
      <w:r w:rsidRPr="00DF201D">
        <w:rPr>
          <w:rFonts w:ascii="Times New Roman" w:eastAsia="Times New Roman" w:hAnsi="Times New Roman" w:cs="Times New Roman"/>
          <w:sz w:val="28"/>
          <w:szCs w:val="28"/>
          <w:lang w:val="vi-VN"/>
        </w:rPr>
        <w:t>Đối với Cổng dịch vụ công quốc gia, để đ</w:t>
      </w:r>
      <w:r w:rsidR="00AC564E">
        <w:rPr>
          <w:rFonts w:ascii="Times New Roman" w:eastAsia="Times New Roman" w:hAnsi="Times New Roman" w:cs="Times New Roman"/>
          <w:sz w:val="28"/>
          <w:szCs w:val="28"/>
          <w:lang w:val="vi-VN"/>
        </w:rPr>
        <w:t>ịnh danh xác thực, các</w:t>
      </w:r>
      <w:r w:rsidR="00AC564E">
        <w:rPr>
          <w:rFonts w:ascii="Times New Roman" w:eastAsia="Times New Roman" w:hAnsi="Times New Roman" w:cs="Times New Roman"/>
          <w:sz w:val="28"/>
          <w:szCs w:val="28"/>
        </w:rPr>
        <w:t xml:space="preserve"> </w:t>
      </w:r>
      <w:r w:rsidRPr="00DF201D">
        <w:rPr>
          <w:rFonts w:ascii="Times New Roman" w:eastAsia="Times New Roman" w:hAnsi="Times New Roman" w:cs="Times New Roman"/>
          <w:sz w:val="28"/>
          <w:szCs w:val="28"/>
          <w:lang w:val="vi-VN"/>
        </w:rPr>
        <w:t>tổ chức</w:t>
      </w:r>
      <w:r w:rsidR="00AC564E">
        <w:rPr>
          <w:rFonts w:ascii="Times New Roman" w:eastAsia="Times New Roman" w:hAnsi="Times New Roman" w:cs="Times New Roman"/>
          <w:sz w:val="28"/>
          <w:szCs w:val="28"/>
        </w:rPr>
        <w:t>, người dân</w:t>
      </w:r>
      <w:r w:rsidRPr="00DF201D">
        <w:rPr>
          <w:rFonts w:ascii="Times New Roman" w:eastAsia="Times New Roman" w:hAnsi="Times New Roman" w:cs="Times New Roman"/>
          <w:sz w:val="28"/>
          <w:szCs w:val="28"/>
          <w:lang w:val="vi-VN"/>
        </w:rPr>
        <w:t xml:space="preserve"> có </w:t>
      </w:r>
      <w:r>
        <w:rPr>
          <w:rFonts w:ascii="Times New Roman" w:eastAsia="Times New Roman" w:hAnsi="Times New Roman" w:cs="Times New Roman"/>
          <w:sz w:val="28"/>
          <w:szCs w:val="28"/>
          <w:lang w:val="vi-VN"/>
        </w:rPr>
        <w:t xml:space="preserve">thể đến các điểm giao dịch của </w:t>
      </w:r>
      <w:r>
        <w:rPr>
          <w:rFonts w:ascii="Times New Roman" w:eastAsia="Times New Roman" w:hAnsi="Times New Roman" w:cs="Times New Roman"/>
          <w:sz w:val="28"/>
          <w:szCs w:val="28"/>
        </w:rPr>
        <w:t>B</w:t>
      </w:r>
      <w:r w:rsidRPr="00DF201D">
        <w:rPr>
          <w:rFonts w:ascii="Times New Roman" w:eastAsia="Times New Roman" w:hAnsi="Times New Roman" w:cs="Times New Roman"/>
          <w:sz w:val="28"/>
          <w:szCs w:val="28"/>
          <w:lang w:val="vi-VN"/>
        </w:rPr>
        <w:t>ưu điện để nhân viên Bưu điện hỗ trợ đăng ký tài khoản hoặc tự thực hiện đăng ký online trên hệ thống PostID.</w:t>
      </w:r>
    </w:p>
    <w:p w:rsidR="0002625F" w:rsidRPr="00DF201D" w:rsidRDefault="0002625F" w:rsidP="0002625F">
      <w:pPr>
        <w:spacing w:after="270" w:line="270" w:lineRule="atLeast"/>
        <w:ind w:firstLine="720"/>
        <w:jc w:val="both"/>
        <w:rPr>
          <w:rFonts w:ascii="Times New Roman" w:eastAsia="Times New Roman" w:hAnsi="Times New Roman" w:cs="Times New Roman"/>
          <w:sz w:val="28"/>
          <w:szCs w:val="28"/>
          <w:lang w:val="vi-VN"/>
        </w:rPr>
      </w:pPr>
      <w:r w:rsidRPr="00CB13D2">
        <w:rPr>
          <w:rFonts w:ascii="Times New Roman" w:eastAsia="Times New Roman" w:hAnsi="Times New Roman" w:cs="Times New Roman"/>
          <w:b/>
          <w:sz w:val="28"/>
          <w:szCs w:val="28"/>
          <w:shd w:val="clear" w:color="auto" w:fill="F5F5F5"/>
        </w:rPr>
        <w:lastRenderedPageBreak/>
        <w:t xml:space="preserve">* </w:t>
      </w:r>
      <w:r w:rsidRPr="00DF201D">
        <w:rPr>
          <w:rFonts w:ascii="Times New Roman" w:eastAsia="Times New Roman" w:hAnsi="Times New Roman" w:cs="Times New Roman"/>
          <w:b/>
          <w:sz w:val="28"/>
          <w:szCs w:val="28"/>
          <w:shd w:val="clear" w:color="auto" w:fill="F5F5F5"/>
          <w:lang w:val="vi-VN"/>
        </w:rPr>
        <w:t>Đối với trư</w:t>
      </w:r>
      <w:r w:rsidRPr="00CB13D2">
        <w:rPr>
          <w:rFonts w:ascii="Times New Roman" w:eastAsia="Times New Roman" w:hAnsi="Times New Roman" w:cs="Times New Roman"/>
          <w:b/>
          <w:sz w:val="28"/>
          <w:szCs w:val="28"/>
          <w:shd w:val="clear" w:color="auto" w:fill="F5F5F5"/>
          <w:lang w:val="vi-VN"/>
        </w:rPr>
        <w:t xml:space="preserve">ờng hợp đến các điểm giao dịch </w:t>
      </w:r>
      <w:r w:rsidRPr="00CB13D2">
        <w:rPr>
          <w:rFonts w:ascii="Times New Roman" w:eastAsia="Times New Roman" w:hAnsi="Times New Roman" w:cs="Times New Roman"/>
          <w:b/>
          <w:sz w:val="28"/>
          <w:szCs w:val="28"/>
          <w:shd w:val="clear" w:color="auto" w:fill="F5F5F5"/>
        </w:rPr>
        <w:t>B</w:t>
      </w:r>
      <w:r w:rsidRPr="00DF201D">
        <w:rPr>
          <w:rFonts w:ascii="Times New Roman" w:eastAsia="Times New Roman" w:hAnsi="Times New Roman" w:cs="Times New Roman"/>
          <w:b/>
          <w:sz w:val="28"/>
          <w:szCs w:val="28"/>
          <w:shd w:val="clear" w:color="auto" w:fill="F5F5F5"/>
          <w:lang w:val="vi-VN"/>
        </w:rPr>
        <w:t>ưu điện để thực hiện định danh, xác thực điện tử</w:t>
      </w:r>
      <w:r w:rsidRPr="00DF201D">
        <w:rPr>
          <w:rFonts w:ascii="Times New Roman" w:eastAsia="Times New Roman" w:hAnsi="Times New Roman" w:cs="Times New Roman"/>
          <w:sz w:val="28"/>
          <w:szCs w:val="28"/>
          <w:shd w:val="clear" w:color="auto" w:fill="F5F5F5"/>
          <w:lang w:val="vi-VN"/>
        </w:rPr>
        <w:t>: Người dân và các tổ chức, doanh nghiệp chỉ cần tới các điểm giao dịch Bưu điện cung cấp giấy tờ theo quy định cho nhân viên Bưu điện để cập nhật các thông tin lên hệ thống PostID. Người đăng ký sẽ nhập user, mật khẩu lên hệ thống, sau đó nhân viên Bưu điện sẽ kích hoạt tài khoản trên hệ thống PostID.</w:t>
      </w:r>
    </w:p>
    <w:p w:rsidR="0002625F" w:rsidRPr="00DF201D" w:rsidRDefault="0002625F" w:rsidP="0002625F">
      <w:pPr>
        <w:spacing w:after="270" w:line="270" w:lineRule="atLeast"/>
        <w:ind w:firstLine="720"/>
        <w:jc w:val="both"/>
        <w:rPr>
          <w:rFonts w:ascii="Times New Roman" w:eastAsia="Times New Roman" w:hAnsi="Times New Roman" w:cs="Times New Roman"/>
          <w:sz w:val="28"/>
          <w:szCs w:val="28"/>
          <w:lang w:val="vi-VN"/>
        </w:rPr>
      </w:pPr>
      <w:r w:rsidRPr="00CB13D2">
        <w:rPr>
          <w:rFonts w:ascii="Times New Roman" w:eastAsia="Times New Roman" w:hAnsi="Times New Roman" w:cs="Times New Roman"/>
          <w:sz w:val="28"/>
          <w:szCs w:val="28"/>
          <w:shd w:val="clear" w:color="auto" w:fill="F5F5F5"/>
        </w:rPr>
        <w:t>*</w:t>
      </w:r>
      <w:r w:rsidRPr="00CB13D2">
        <w:rPr>
          <w:rFonts w:ascii="Times New Roman" w:eastAsia="Times New Roman" w:hAnsi="Times New Roman" w:cs="Times New Roman"/>
          <w:b/>
          <w:sz w:val="28"/>
          <w:szCs w:val="28"/>
          <w:shd w:val="clear" w:color="auto" w:fill="F5F5F5"/>
        </w:rPr>
        <w:t xml:space="preserve"> </w:t>
      </w:r>
      <w:r w:rsidRPr="00DF201D">
        <w:rPr>
          <w:rFonts w:ascii="Times New Roman" w:eastAsia="Times New Roman" w:hAnsi="Times New Roman" w:cs="Times New Roman"/>
          <w:b/>
          <w:sz w:val="28"/>
          <w:szCs w:val="28"/>
          <w:shd w:val="clear" w:color="auto" w:fill="F5F5F5"/>
          <w:lang w:val="vi-VN"/>
        </w:rPr>
        <w:t>Đối với trường hợp cá nhân, tổ chức tự đăng ký trên hệ thống PostID</w:t>
      </w:r>
      <w:r w:rsidRPr="00DF201D">
        <w:rPr>
          <w:rFonts w:ascii="Times New Roman" w:eastAsia="Times New Roman" w:hAnsi="Times New Roman" w:cs="Times New Roman"/>
          <w:sz w:val="28"/>
          <w:szCs w:val="28"/>
          <w:shd w:val="clear" w:color="auto" w:fill="F5F5F5"/>
          <w:lang w:val="vi-VN"/>
        </w:rPr>
        <w:t>: Người đăng ký truy cập tại địa chỉ: Postid.vnpost.vn; chọn mục đăng ký; nhập các thông tin theo yêu cầu trên hệ thống và lựa chọn phương thức xác thực tại điểm giao dịch Bưu điện. Sau khi đăng ký, người dân và các tổ chức, doanh nghiệp mang giấy tờ liên quan đến điểm giao dịch của Bưu điện để nhân viên bưu điện đối chiếu thông tin và hoàn tất việc định danh, xác thực cho người đăng ký.</w:t>
      </w:r>
    </w:p>
    <w:p w:rsidR="0002625F" w:rsidRPr="0002625F" w:rsidRDefault="0002625F" w:rsidP="0002625F">
      <w:pPr>
        <w:shd w:val="clear" w:color="auto" w:fill="FFFFFF" w:themeFill="background1"/>
        <w:spacing w:before="120" w:after="270" w:line="270" w:lineRule="atLeast"/>
        <w:ind w:firstLine="720"/>
        <w:jc w:val="both"/>
        <w:rPr>
          <w:rFonts w:ascii="Times New Roman" w:eastAsia="Times New Roman" w:hAnsi="Times New Roman" w:cs="Times New Roman"/>
          <w:spacing w:val="-2"/>
          <w:sz w:val="28"/>
          <w:szCs w:val="28"/>
        </w:rPr>
      </w:pPr>
      <w:r w:rsidRPr="00DF201D">
        <w:rPr>
          <w:rFonts w:ascii="Times New Roman" w:eastAsia="Times New Roman" w:hAnsi="Times New Roman" w:cs="Times New Roman"/>
          <w:spacing w:val="-2"/>
          <w:sz w:val="28"/>
          <w:szCs w:val="28"/>
          <w:lang w:val="vi-VN"/>
        </w:rPr>
        <w:t xml:space="preserve">Sau khi định </w:t>
      </w:r>
      <w:r>
        <w:rPr>
          <w:rFonts w:ascii="Times New Roman" w:eastAsia="Times New Roman" w:hAnsi="Times New Roman" w:cs="Times New Roman"/>
          <w:spacing w:val="-2"/>
          <w:sz w:val="28"/>
          <w:szCs w:val="28"/>
          <w:lang w:val="vi-VN"/>
        </w:rPr>
        <w:t>danh, xác thực điện tử, cá</w:t>
      </w:r>
      <w:r>
        <w:rPr>
          <w:rFonts w:ascii="Times New Roman" w:eastAsia="Times New Roman" w:hAnsi="Times New Roman" w:cs="Times New Roman"/>
          <w:spacing w:val="-2"/>
          <w:sz w:val="28"/>
          <w:szCs w:val="28"/>
        </w:rPr>
        <w:t>c</w:t>
      </w:r>
      <w:r w:rsidRPr="00DF201D">
        <w:rPr>
          <w:rFonts w:ascii="Times New Roman" w:eastAsia="Times New Roman" w:hAnsi="Times New Roman" w:cs="Times New Roman"/>
          <w:spacing w:val="-2"/>
          <w:sz w:val="28"/>
          <w:szCs w:val="28"/>
          <w:lang w:val="vi-VN"/>
        </w:rPr>
        <w:t xml:space="preserve"> tổ chức</w:t>
      </w:r>
      <w:r>
        <w:rPr>
          <w:rFonts w:ascii="Times New Roman" w:eastAsia="Times New Roman" w:hAnsi="Times New Roman" w:cs="Times New Roman"/>
          <w:spacing w:val="-2"/>
          <w:sz w:val="28"/>
          <w:szCs w:val="28"/>
        </w:rPr>
        <w:t>, người dân</w:t>
      </w:r>
      <w:r w:rsidRPr="00DF201D">
        <w:rPr>
          <w:rFonts w:ascii="Times New Roman" w:eastAsia="Times New Roman" w:hAnsi="Times New Roman" w:cs="Times New Roman"/>
          <w:spacing w:val="-2"/>
          <w:sz w:val="28"/>
          <w:szCs w:val="28"/>
          <w:lang w:val="vi-VN"/>
        </w:rPr>
        <w:t xml:space="preserve"> sẽ được cấp 01 tài khoản PostID, có thể đăng nhập vào các hệ thống của Bưu điện (My VNPost và các hệ thống sẽ triển khai) để sử dụng các dịch vụ do Bưu điện cung cấp. Ngoài ra, có thể sử dụng tài khoản PostID này đăng nhập hệ thống của các đơn vị khác có kết nối với Bưu điện (Cổng dịch vụ công quốc gia…) để sử dụng dịch vụ mà không cần phải khai báo, tạo tài khoản và xác thực thông tin.</w:t>
      </w:r>
    </w:p>
    <w:p w:rsidR="0002625F" w:rsidRPr="0015066B" w:rsidRDefault="0002625F" w:rsidP="0002625F">
      <w:pPr>
        <w:spacing w:before="120" w:after="120" w:line="240" w:lineRule="auto"/>
        <w:ind w:firstLine="720"/>
        <w:jc w:val="both"/>
        <w:rPr>
          <w:rFonts w:ascii="Times New Roman" w:hAnsi="Times New Roman" w:cs="Times New Roman"/>
          <w:sz w:val="30"/>
          <w:szCs w:val="30"/>
        </w:rPr>
      </w:pPr>
      <w:r w:rsidRPr="0015066B">
        <w:rPr>
          <w:rFonts w:ascii="Times New Roman" w:hAnsi="Times New Roman" w:cs="Times New Roman"/>
          <w:sz w:val="30"/>
          <w:szCs w:val="30"/>
        </w:rPr>
        <w:t>Các tổ chức, doanh nghiệ</w:t>
      </w:r>
      <w:r>
        <w:rPr>
          <w:rFonts w:ascii="Times New Roman" w:hAnsi="Times New Roman" w:cs="Times New Roman"/>
          <w:sz w:val="30"/>
          <w:szCs w:val="30"/>
        </w:rPr>
        <w:t>p và người dân</w:t>
      </w:r>
      <w:r w:rsidRPr="0015066B">
        <w:rPr>
          <w:rFonts w:ascii="Times New Roman" w:hAnsi="Times New Roman" w:cs="Times New Roman"/>
          <w:sz w:val="30"/>
          <w:szCs w:val="30"/>
        </w:rPr>
        <w:t xml:space="preserve"> không phải trả cước phí cho Bưu điện khi thực hiện dịch vụ định danh, xác thực điện tử PostID.</w:t>
      </w:r>
    </w:p>
    <w:p w:rsidR="0002625F" w:rsidRPr="00DF201D" w:rsidRDefault="0002625F" w:rsidP="0002625F">
      <w:pPr>
        <w:shd w:val="clear" w:color="auto" w:fill="FFFFFF" w:themeFill="background1"/>
        <w:spacing w:after="270" w:line="270" w:lineRule="atLeast"/>
        <w:ind w:firstLine="720"/>
        <w:jc w:val="both"/>
        <w:rPr>
          <w:rFonts w:ascii="Times New Roman" w:eastAsia="Times New Roman" w:hAnsi="Times New Roman" w:cs="Times New Roman"/>
          <w:sz w:val="28"/>
          <w:szCs w:val="28"/>
        </w:rPr>
      </w:pPr>
      <w:r w:rsidRPr="00DF201D">
        <w:rPr>
          <w:rFonts w:ascii="Times New Roman" w:eastAsia="Times New Roman" w:hAnsi="Times New Roman" w:cs="Times New Roman"/>
          <w:sz w:val="28"/>
          <w:szCs w:val="28"/>
          <w:lang w:val="vi-VN"/>
        </w:rPr>
        <w:t xml:space="preserve">Nếu người dân và các tổ chức, doanh nghiệp có yêu cầu nộp hồ sơ trực tuyến, nhân viên Bưu điện sẽ hướng dẫn người sử dụng nộp hồ sơ trực tuyến trên Cổng dịch vụ công quốc gia. </w:t>
      </w:r>
      <w:r>
        <w:rPr>
          <w:rFonts w:ascii="Times New Roman" w:eastAsia="Times New Roman" w:hAnsi="Times New Roman" w:cs="Times New Roman"/>
          <w:spacing w:val="-6"/>
          <w:sz w:val="28"/>
          <w:szCs w:val="28"/>
          <w:lang w:val="vi-VN"/>
        </w:rPr>
        <w:t>Trường hợp</w:t>
      </w:r>
      <w:r>
        <w:rPr>
          <w:rFonts w:ascii="Times New Roman" w:eastAsia="Times New Roman" w:hAnsi="Times New Roman" w:cs="Times New Roman"/>
          <w:spacing w:val="-6"/>
          <w:sz w:val="28"/>
          <w:szCs w:val="28"/>
        </w:rPr>
        <w:t>, các</w:t>
      </w:r>
      <w:r w:rsidRPr="00DF201D">
        <w:rPr>
          <w:rFonts w:ascii="Times New Roman" w:eastAsia="Times New Roman" w:hAnsi="Times New Roman" w:cs="Times New Roman"/>
          <w:spacing w:val="-6"/>
          <w:sz w:val="28"/>
          <w:szCs w:val="28"/>
          <w:lang w:val="vi-VN"/>
        </w:rPr>
        <w:t xml:space="preserve"> tổ chức</w:t>
      </w:r>
      <w:r>
        <w:rPr>
          <w:rFonts w:ascii="Times New Roman" w:eastAsia="Times New Roman" w:hAnsi="Times New Roman" w:cs="Times New Roman"/>
          <w:spacing w:val="-6"/>
          <w:sz w:val="28"/>
          <w:szCs w:val="28"/>
        </w:rPr>
        <w:t>, người dân</w:t>
      </w:r>
      <w:r w:rsidRPr="00DF201D">
        <w:rPr>
          <w:rFonts w:ascii="Times New Roman" w:eastAsia="Times New Roman" w:hAnsi="Times New Roman" w:cs="Times New Roman"/>
          <w:spacing w:val="-6"/>
          <w:sz w:val="28"/>
          <w:szCs w:val="28"/>
          <w:lang w:val="vi-VN"/>
        </w:rPr>
        <w:t xml:space="preserve"> yêu cầu nộp hồ sơ giấy, lệ phí và nhận kết quả giải quyết thủ tục hành chính, nhân viên Bưu điện sẽ thực hiện theo quy định đối với dịch vụ tiếp nhận hồ sơ, trả kết quả qua dịch vụ bưu chính công ích</w:t>
      </w:r>
      <w:r w:rsidR="007A27A8">
        <w:rPr>
          <w:rFonts w:ascii="Times New Roman" w:eastAsia="Times New Roman" w:hAnsi="Times New Roman" w:cs="Times New Roman"/>
          <w:spacing w:val="-6"/>
          <w:sz w:val="28"/>
          <w:szCs w:val="28"/>
        </w:rPr>
        <w:t>.</w:t>
      </w:r>
    </w:p>
    <w:p w:rsidR="0002625F" w:rsidRDefault="0002625F" w:rsidP="00DF201D">
      <w:pPr>
        <w:shd w:val="clear" w:color="auto" w:fill="FFFFFF" w:themeFill="background1"/>
        <w:spacing w:after="270" w:line="270" w:lineRule="atLeast"/>
        <w:ind w:firstLine="720"/>
        <w:jc w:val="both"/>
        <w:rPr>
          <w:rFonts w:ascii="Times New Roman" w:eastAsia="Times New Roman" w:hAnsi="Times New Roman" w:cs="Times New Roman"/>
          <w:sz w:val="28"/>
          <w:szCs w:val="28"/>
        </w:rPr>
      </w:pPr>
    </w:p>
    <w:p w:rsidR="007E653C" w:rsidRDefault="00491698" w:rsidP="00491698">
      <w:pPr>
        <w:spacing w:before="120" w:after="120" w:line="240" w:lineRule="auto"/>
        <w:ind w:firstLine="720"/>
        <w:jc w:val="center"/>
        <w:rPr>
          <w:rFonts w:ascii="Times New Roman" w:hAnsi="Times New Roman" w:cs="Times New Roman"/>
          <w:b/>
          <w:i/>
          <w:sz w:val="28"/>
          <w:szCs w:val="28"/>
        </w:rPr>
      </w:pPr>
      <w:r w:rsidRPr="00491698">
        <w:rPr>
          <w:rFonts w:ascii="Times New Roman" w:hAnsi="Times New Roman" w:cs="Times New Roman"/>
          <w:b/>
          <w:sz w:val="28"/>
          <w:szCs w:val="28"/>
        </w:rPr>
        <w:t>Với phương châm phục vụ của Bưu điện</w:t>
      </w:r>
    </w:p>
    <w:p w:rsidR="00491698" w:rsidRPr="00491698" w:rsidRDefault="00491698" w:rsidP="00491698">
      <w:pPr>
        <w:spacing w:before="120" w:after="120" w:line="240" w:lineRule="auto"/>
        <w:ind w:firstLine="720"/>
        <w:jc w:val="center"/>
        <w:rPr>
          <w:rFonts w:ascii="Times New Roman" w:hAnsi="Times New Roman" w:cs="Times New Roman"/>
          <w:b/>
          <w:i/>
          <w:sz w:val="28"/>
          <w:szCs w:val="28"/>
        </w:rPr>
      </w:pPr>
      <w:r w:rsidRPr="00491698">
        <w:rPr>
          <w:rFonts w:ascii="Times New Roman" w:hAnsi="Times New Roman" w:cs="Times New Roman"/>
          <w:b/>
          <w:i/>
          <w:sz w:val="28"/>
          <w:szCs w:val="28"/>
        </w:rPr>
        <w:t>Thuận lợi</w:t>
      </w:r>
      <w:r>
        <w:rPr>
          <w:rFonts w:ascii="Times New Roman" w:hAnsi="Times New Roman" w:cs="Times New Roman"/>
          <w:b/>
          <w:i/>
          <w:sz w:val="28"/>
          <w:szCs w:val="28"/>
        </w:rPr>
        <w:t xml:space="preserve"> </w:t>
      </w:r>
      <w:r w:rsidRPr="00491698">
        <w:rPr>
          <w:rFonts w:ascii="Times New Roman" w:hAnsi="Times New Roman" w:cs="Times New Roman"/>
          <w:b/>
          <w:i/>
          <w:sz w:val="28"/>
          <w:szCs w:val="28"/>
        </w:rPr>
        <w:t>-</w:t>
      </w:r>
      <w:r>
        <w:rPr>
          <w:rFonts w:ascii="Times New Roman" w:hAnsi="Times New Roman" w:cs="Times New Roman"/>
          <w:b/>
          <w:i/>
          <w:sz w:val="28"/>
          <w:szCs w:val="28"/>
        </w:rPr>
        <w:t xml:space="preserve"> </w:t>
      </w:r>
      <w:r w:rsidRPr="00491698">
        <w:rPr>
          <w:rFonts w:ascii="Times New Roman" w:hAnsi="Times New Roman" w:cs="Times New Roman"/>
          <w:b/>
          <w:i/>
          <w:sz w:val="28"/>
          <w:szCs w:val="28"/>
        </w:rPr>
        <w:t>Nhanh chóng</w:t>
      </w:r>
      <w:r>
        <w:rPr>
          <w:rFonts w:ascii="Times New Roman" w:hAnsi="Times New Roman" w:cs="Times New Roman"/>
          <w:b/>
          <w:i/>
          <w:sz w:val="28"/>
          <w:szCs w:val="28"/>
        </w:rPr>
        <w:t xml:space="preserve"> </w:t>
      </w:r>
      <w:r w:rsidRPr="00491698">
        <w:rPr>
          <w:rFonts w:ascii="Times New Roman" w:hAnsi="Times New Roman" w:cs="Times New Roman"/>
          <w:b/>
          <w:i/>
          <w:sz w:val="28"/>
          <w:szCs w:val="28"/>
        </w:rPr>
        <w:t>-</w:t>
      </w:r>
      <w:r>
        <w:rPr>
          <w:rFonts w:ascii="Times New Roman" w:hAnsi="Times New Roman" w:cs="Times New Roman"/>
          <w:b/>
          <w:i/>
          <w:sz w:val="28"/>
          <w:szCs w:val="28"/>
        </w:rPr>
        <w:t xml:space="preserve"> </w:t>
      </w:r>
      <w:r w:rsidRPr="00491698">
        <w:rPr>
          <w:rFonts w:ascii="Times New Roman" w:hAnsi="Times New Roman" w:cs="Times New Roman"/>
          <w:b/>
          <w:i/>
          <w:sz w:val="28"/>
          <w:szCs w:val="28"/>
        </w:rPr>
        <w:t>Chính xác</w:t>
      </w:r>
      <w:r>
        <w:rPr>
          <w:rFonts w:ascii="Times New Roman" w:hAnsi="Times New Roman" w:cs="Times New Roman"/>
          <w:b/>
          <w:i/>
          <w:sz w:val="28"/>
          <w:szCs w:val="28"/>
        </w:rPr>
        <w:t xml:space="preserve"> </w:t>
      </w:r>
      <w:r w:rsidRPr="00491698">
        <w:rPr>
          <w:rFonts w:ascii="Times New Roman" w:hAnsi="Times New Roman" w:cs="Times New Roman"/>
          <w:b/>
          <w:i/>
          <w:sz w:val="28"/>
          <w:szCs w:val="28"/>
        </w:rPr>
        <w:t>-</w:t>
      </w:r>
      <w:r>
        <w:rPr>
          <w:rFonts w:ascii="Times New Roman" w:hAnsi="Times New Roman" w:cs="Times New Roman"/>
          <w:b/>
          <w:i/>
          <w:sz w:val="28"/>
          <w:szCs w:val="28"/>
        </w:rPr>
        <w:t xml:space="preserve"> </w:t>
      </w:r>
      <w:r w:rsidRPr="00491698">
        <w:rPr>
          <w:rFonts w:ascii="Times New Roman" w:hAnsi="Times New Roman" w:cs="Times New Roman"/>
          <w:b/>
          <w:i/>
          <w:sz w:val="28"/>
          <w:szCs w:val="28"/>
        </w:rPr>
        <w:t>An toàn thông tin</w:t>
      </w:r>
      <w:r>
        <w:rPr>
          <w:rFonts w:ascii="Times New Roman" w:hAnsi="Times New Roman" w:cs="Times New Roman"/>
          <w:b/>
          <w:i/>
          <w:sz w:val="28"/>
          <w:szCs w:val="28"/>
        </w:rPr>
        <w:t xml:space="preserve"> </w:t>
      </w:r>
      <w:r w:rsidRPr="00491698">
        <w:rPr>
          <w:rFonts w:ascii="Times New Roman" w:hAnsi="Times New Roman" w:cs="Times New Roman"/>
          <w:b/>
          <w:i/>
          <w:sz w:val="28"/>
          <w:szCs w:val="28"/>
        </w:rPr>
        <w:t>-</w:t>
      </w:r>
      <w:r>
        <w:rPr>
          <w:rFonts w:ascii="Times New Roman" w:hAnsi="Times New Roman" w:cs="Times New Roman"/>
          <w:b/>
          <w:i/>
          <w:sz w:val="28"/>
          <w:szCs w:val="28"/>
        </w:rPr>
        <w:t xml:space="preserve"> </w:t>
      </w:r>
      <w:r w:rsidRPr="00491698">
        <w:rPr>
          <w:rFonts w:ascii="Times New Roman" w:hAnsi="Times New Roman" w:cs="Times New Roman"/>
          <w:b/>
          <w:i/>
          <w:sz w:val="28"/>
          <w:szCs w:val="28"/>
        </w:rPr>
        <w:t>Đa mục đ</w:t>
      </w:r>
      <w:r>
        <w:rPr>
          <w:rFonts w:ascii="Times New Roman" w:hAnsi="Times New Roman" w:cs="Times New Roman"/>
          <w:b/>
          <w:i/>
          <w:sz w:val="28"/>
          <w:szCs w:val="28"/>
        </w:rPr>
        <w:t>ích</w:t>
      </w:r>
      <w:r w:rsidRPr="00491698">
        <w:rPr>
          <w:rFonts w:ascii="Times New Roman" w:hAnsi="Times New Roman" w:cs="Times New Roman"/>
          <w:b/>
          <w:i/>
          <w:sz w:val="28"/>
          <w:szCs w:val="28"/>
        </w:rPr>
        <w:t xml:space="preserve"> sử dụng</w:t>
      </w:r>
    </w:p>
    <w:p w:rsidR="00C82230" w:rsidRPr="00491698" w:rsidRDefault="00C82230" w:rsidP="00540150">
      <w:pPr>
        <w:spacing w:after="0" w:line="240" w:lineRule="auto"/>
        <w:ind w:firstLine="720"/>
        <w:jc w:val="both"/>
        <w:rPr>
          <w:rFonts w:ascii="Times New Roman" w:hAnsi="Times New Roman" w:cs="Times New Roman"/>
          <w:b/>
          <w:i/>
          <w:sz w:val="28"/>
          <w:szCs w:val="28"/>
        </w:rPr>
      </w:pPr>
    </w:p>
    <w:p w:rsidR="00ED797F" w:rsidRPr="00491698" w:rsidRDefault="00491698" w:rsidP="00491698">
      <w:pPr>
        <w:spacing w:after="0" w:line="240" w:lineRule="auto"/>
        <w:ind w:firstLine="720"/>
        <w:jc w:val="center"/>
        <w:rPr>
          <w:rFonts w:ascii="Times New Roman" w:hAnsi="Times New Roman" w:cs="Times New Roman"/>
          <w:b/>
          <w:sz w:val="28"/>
          <w:szCs w:val="28"/>
        </w:rPr>
      </w:pPr>
      <w:r w:rsidRPr="00491698">
        <w:rPr>
          <w:rFonts w:ascii="Times New Roman" w:hAnsi="Times New Roman" w:cs="Times New Roman"/>
          <w:b/>
          <w:sz w:val="28"/>
          <w:szCs w:val="28"/>
        </w:rPr>
        <w:t>BƯU ĐIỆN TỈNH TRÀ VINH</w:t>
      </w:r>
    </w:p>
    <w:p w:rsidR="00491698" w:rsidRDefault="00491698" w:rsidP="00491698">
      <w:pPr>
        <w:spacing w:after="0" w:line="240" w:lineRule="auto"/>
        <w:ind w:firstLine="720"/>
        <w:jc w:val="center"/>
        <w:rPr>
          <w:rFonts w:ascii="Times New Roman" w:hAnsi="Times New Roman" w:cs="Times New Roman"/>
          <w:b/>
          <w:sz w:val="28"/>
          <w:szCs w:val="28"/>
        </w:rPr>
      </w:pPr>
      <w:r w:rsidRPr="00491698">
        <w:rPr>
          <w:rFonts w:ascii="Times New Roman" w:hAnsi="Times New Roman" w:cs="Times New Roman"/>
          <w:b/>
          <w:sz w:val="28"/>
          <w:szCs w:val="28"/>
        </w:rPr>
        <w:t>XIN TRÂN TRỌNG THÔNG BÁO</w:t>
      </w:r>
    </w:p>
    <w:p w:rsidR="00DF201D" w:rsidRDefault="00DF201D" w:rsidP="00491698">
      <w:pPr>
        <w:spacing w:after="0" w:line="240" w:lineRule="auto"/>
        <w:ind w:firstLine="720"/>
        <w:jc w:val="center"/>
        <w:rPr>
          <w:rFonts w:ascii="Times New Roman" w:hAnsi="Times New Roman" w:cs="Times New Roman"/>
          <w:b/>
          <w:sz w:val="28"/>
          <w:szCs w:val="28"/>
        </w:rPr>
      </w:pPr>
    </w:p>
    <w:p w:rsidR="00DF201D" w:rsidRDefault="00DF201D" w:rsidP="00491698">
      <w:pPr>
        <w:spacing w:after="0" w:line="240" w:lineRule="auto"/>
        <w:ind w:firstLine="720"/>
        <w:jc w:val="center"/>
        <w:rPr>
          <w:rFonts w:ascii="Times New Roman" w:hAnsi="Times New Roman" w:cs="Times New Roman"/>
          <w:b/>
          <w:sz w:val="28"/>
          <w:szCs w:val="28"/>
        </w:rPr>
      </w:pPr>
    </w:p>
    <w:p w:rsidR="00DF201D" w:rsidRDefault="00DF201D" w:rsidP="00491698">
      <w:pPr>
        <w:spacing w:after="0" w:line="240" w:lineRule="auto"/>
        <w:ind w:firstLine="720"/>
        <w:jc w:val="center"/>
        <w:rPr>
          <w:rFonts w:ascii="Times New Roman" w:hAnsi="Times New Roman" w:cs="Times New Roman"/>
          <w:b/>
          <w:sz w:val="28"/>
          <w:szCs w:val="28"/>
        </w:rPr>
      </w:pPr>
    </w:p>
    <w:p w:rsidR="00DF201D" w:rsidRPr="00491698" w:rsidRDefault="00DF201D" w:rsidP="00DF201D">
      <w:pPr>
        <w:spacing w:after="0" w:line="240" w:lineRule="auto"/>
        <w:ind w:firstLine="720"/>
        <w:jc w:val="center"/>
        <w:rPr>
          <w:rFonts w:ascii="Times New Roman" w:hAnsi="Times New Roman" w:cs="Times New Roman"/>
          <w:b/>
          <w:sz w:val="28"/>
          <w:szCs w:val="28"/>
        </w:rPr>
      </w:pPr>
    </w:p>
    <w:sectPr w:rsidR="00DF201D" w:rsidRPr="00491698" w:rsidSect="007E653C">
      <w:pgSz w:w="12240" w:h="15840"/>
      <w:pgMar w:top="993" w:right="1041"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0AFF" w:usb1="00007843" w:usb2="00000001" w:usb3="00000000" w:csb0="000001B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150"/>
    <w:rsid w:val="0002625F"/>
    <w:rsid w:val="00044B58"/>
    <w:rsid w:val="000915C2"/>
    <w:rsid w:val="000C6CA2"/>
    <w:rsid w:val="0015066B"/>
    <w:rsid w:val="00331112"/>
    <w:rsid w:val="00354966"/>
    <w:rsid w:val="00473A07"/>
    <w:rsid w:val="004765C7"/>
    <w:rsid w:val="00491698"/>
    <w:rsid w:val="00540150"/>
    <w:rsid w:val="00603C52"/>
    <w:rsid w:val="00611ABE"/>
    <w:rsid w:val="00674968"/>
    <w:rsid w:val="00754375"/>
    <w:rsid w:val="007A27A8"/>
    <w:rsid w:val="007E653C"/>
    <w:rsid w:val="008C2F35"/>
    <w:rsid w:val="00AC564E"/>
    <w:rsid w:val="00B7053F"/>
    <w:rsid w:val="00B95319"/>
    <w:rsid w:val="00C82230"/>
    <w:rsid w:val="00CB13D2"/>
    <w:rsid w:val="00DF201D"/>
    <w:rsid w:val="00ED797F"/>
    <w:rsid w:val="00F15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B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B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795208">
      <w:bodyDiv w:val="1"/>
      <w:marLeft w:val="0"/>
      <w:marRight w:val="0"/>
      <w:marTop w:val="0"/>
      <w:marBottom w:val="0"/>
      <w:divBdr>
        <w:top w:val="none" w:sz="0" w:space="0" w:color="auto"/>
        <w:left w:val="none" w:sz="0" w:space="0" w:color="auto"/>
        <w:bottom w:val="none" w:sz="0" w:space="0" w:color="auto"/>
        <w:right w:val="none" w:sz="0" w:space="0" w:color="auto"/>
      </w:divBdr>
      <w:divsChild>
        <w:div w:id="829446800">
          <w:marLeft w:val="-225"/>
          <w:marRight w:val="-225"/>
          <w:marTop w:val="0"/>
          <w:marBottom w:val="0"/>
          <w:divBdr>
            <w:top w:val="none" w:sz="0" w:space="0" w:color="auto"/>
            <w:left w:val="none" w:sz="0" w:space="0" w:color="auto"/>
            <w:bottom w:val="none" w:sz="0" w:space="0" w:color="auto"/>
            <w:right w:val="none" w:sz="0" w:space="0" w:color="auto"/>
          </w:divBdr>
          <w:divsChild>
            <w:div w:id="1717314190">
              <w:marLeft w:val="0"/>
              <w:marRight w:val="0"/>
              <w:marTop w:val="0"/>
              <w:marBottom w:val="0"/>
              <w:divBdr>
                <w:top w:val="none" w:sz="0" w:space="0" w:color="auto"/>
                <w:left w:val="none" w:sz="0" w:space="0" w:color="auto"/>
                <w:bottom w:val="none" w:sz="0" w:space="0" w:color="auto"/>
                <w:right w:val="none" w:sz="0" w:space="0" w:color="auto"/>
              </w:divBdr>
              <w:divsChild>
                <w:div w:id="2063170765">
                  <w:marLeft w:val="0"/>
                  <w:marRight w:val="0"/>
                  <w:marTop w:val="0"/>
                  <w:marBottom w:val="0"/>
                  <w:divBdr>
                    <w:top w:val="none" w:sz="0" w:space="0" w:color="auto"/>
                    <w:left w:val="none" w:sz="0" w:space="0" w:color="auto"/>
                    <w:bottom w:val="none" w:sz="0" w:space="0" w:color="auto"/>
                    <w:right w:val="none" w:sz="0" w:space="0" w:color="auto"/>
                  </w:divBdr>
                  <w:divsChild>
                    <w:div w:id="919414513">
                      <w:marLeft w:val="0"/>
                      <w:marRight w:val="0"/>
                      <w:marTop w:val="0"/>
                      <w:marBottom w:val="0"/>
                      <w:divBdr>
                        <w:top w:val="none" w:sz="0" w:space="0" w:color="auto"/>
                        <w:left w:val="none" w:sz="0" w:space="0" w:color="auto"/>
                        <w:bottom w:val="none" w:sz="0" w:space="0" w:color="auto"/>
                        <w:right w:val="none" w:sz="0" w:space="0" w:color="auto"/>
                      </w:divBdr>
                      <w:divsChild>
                        <w:div w:id="822282265">
                          <w:marLeft w:val="0"/>
                          <w:marRight w:val="0"/>
                          <w:marTop w:val="0"/>
                          <w:marBottom w:val="0"/>
                          <w:divBdr>
                            <w:top w:val="none" w:sz="0" w:space="0" w:color="auto"/>
                            <w:left w:val="none" w:sz="0" w:space="0" w:color="auto"/>
                            <w:bottom w:val="none" w:sz="0" w:space="0" w:color="auto"/>
                            <w:right w:val="none" w:sz="0" w:space="0" w:color="auto"/>
                          </w:divBdr>
                          <w:divsChild>
                            <w:div w:id="1346977394">
                              <w:marLeft w:val="0"/>
                              <w:marRight w:val="0"/>
                              <w:marTop w:val="0"/>
                              <w:marBottom w:val="0"/>
                              <w:divBdr>
                                <w:top w:val="none" w:sz="0" w:space="0" w:color="auto"/>
                                <w:left w:val="none" w:sz="0" w:space="0" w:color="auto"/>
                                <w:bottom w:val="none" w:sz="0" w:space="0" w:color="auto"/>
                                <w:right w:val="none" w:sz="0" w:space="0" w:color="auto"/>
                              </w:divBdr>
                              <w:divsChild>
                                <w:div w:id="479270422">
                                  <w:marLeft w:val="0"/>
                                  <w:marRight w:val="0"/>
                                  <w:marTop w:val="0"/>
                                  <w:marBottom w:val="0"/>
                                  <w:divBdr>
                                    <w:top w:val="none" w:sz="0" w:space="0" w:color="auto"/>
                                    <w:left w:val="none" w:sz="0" w:space="0" w:color="auto"/>
                                    <w:bottom w:val="none" w:sz="0" w:space="0" w:color="auto"/>
                                    <w:right w:val="none" w:sz="0" w:space="0" w:color="auto"/>
                                  </w:divBdr>
                                  <w:divsChild>
                                    <w:div w:id="78790835">
                                      <w:marLeft w:val="0"/>
                                      <w:marRight w:val="0"/>
                                      <w:marTop w:val="0"/>
                                      <w:marBottom w:val="0"/>
                                      <w:divBdr>
                                        <w:top w:val="none" w:sz="0" w:space="0" w:color="auto"/>
                                        <w:left w:val="none" w:sz="0" w:space="0" w:color="auto"/>
                                        <w:bottom w:val="none" w:sz="0" w:space="0" w:color="auto"/>
                                        <w:right w:val="none" w:sz="0" w:space="0" w:color="auto"/>
                                      </w:divBdr>
                                      <w:divsChild>
                                        <w:div w:id="1483431049">
                                          <w:marLeft w:val="0"/>
                                          <w:marRight w:val="0"/>
                                          <w:marTop w:val="0"/>
                                          <w:marBottom w:val="0"/>
                                          <w:divBdr>
                                            <w:top w:val="none" w:sz="0" w:space="0" w:color="auto"/>
                                            <w:left w:val="none" w:sz="0" w:space="0" w:color="auto"/>
                                            <w:bottom w:val="none" w:sz="0" w:space="0" w:color="auto"/>
                                            <w:right w:val="none" w:sz="0" w:space="0" w:color="auto"/>
                                          </w:divBdr>
                                          <w:divsChild>
                                            <w:div w:id="117206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8760772">
      <w:bodyDiv w:val="1"/>
      <w:marLeft w:val="0"/>
      <w:marRight w:val="0"/>
      <w:marTop w:val="0"/>
      <w:marBottom w:val="0"/>
      <w:divBdr>
        <w:top w:val="none" w:sz="0" w:space="0" w:color="auto"/>
        <w:left w:val="none" w:sz="0" w:space="0" w:color="auto"/>
        <w:bottom w:val="none" w:sz="0" w:space="0" w:color="auto"/>
        <w:right w:val="none" w:sz="0" w:space="0" w:color="auto"/>
      </w:divBdr>
      <w:divsChild>
        <w:div w:id="823355836">
          <w:marLeft w:val="-225"/>
          <w:marRight w:val="-225"/>
          <w:marTop w:val="0"/>
          <w:marBottom w:val="0"/>
          <w:divBdr>
            <w:top w:val="none" w:sz="0" w:space="0" w:color="auto"/>
            <w:left w:val="none" w:sz="0" w:space="0" w:color="auto"/>
            <w:bottom w:val="none" w:sz="0" w:space="0" w:color="auto"/>
            <w:right w:val="none" w:sz="0" w:space="0" w:color="auto"/>
          </w:divBdr>
          <w:divsChild>
            <w:div w:id="166555807">
              <w:marLeft w:val="0"/>
              <w:marRight w:val="0"/>
              <w:marTop w:val="0"/>
              <w:marBottom w:val="0"/>
              <w:divBdr>
                <w:top w:val="none" w:sz="0" w:space="0" w:color="auto"/>
                <w:left w:val="none" w:sz="0" w:space="0" w:color="auto"/>
                <w:bottom w:val="none" w:sz="0" w:space="0" w:color="auto"/>
                <w:right w:val="none" w:sz="0" w:space="0" w:color="auto"/>
              </w:divBdr>
              <w:divsChild>
                <w:div w:id="2025472962">
                  <w:marLeft w:val="0"/>
                  <w:marRight w:val="0"/>
                  <w:marTop w:val="0"/>
                  <w:marBottom w:val="0"/>
                  <w:divBdr>
                    <w:top w:val="none" w:sz="0" w:space="0" w:color="auto"/>
                    <w:left w:val="none" w:sz="0" w:space="0" w:color="auto"/>
                    <w:bottom w:val="none" w:sz="0" w:space="0" w:color="auto"/>
                    <w:right w:val="none" w:sz="0" w:space="0" w:color="auto"/>
                  </w:divBdr>
                  <w:divsChild>
                    <w:div w:id="1476677811">
                      <w:marLeft w:val="0"/>
                      <w:marRight w:val="0"/>
                      <w:marTop w:val="0"/>
                      <w:marBottom w:val="0"/>
                      <w:divBdr>
                        <w:top w:val="none" w:sz="0" w:space="0" w:color="auto"/>
                        <w:left w:val="none" w:sz="0" w:space="0" w:color="auto"/>
                        <w:bottom w:val="none" w:sz="0" w:space="0" w:color="auto"/>
                        <w:right w:val="none" w:sz="0" w:space="0" w:color="auto"/>
                      </w:divBdr>
                      <w:divsChild>
                        <w:div w:id="1127744568">
                          <w:marLeft w:val="0"/>
                          <w:marRight w:val="0"/>
                          <w:marTop w:val="0"/>
                          <w:marBottom w:val="0"/>
                          <w:divBdr>
                            <w:top w:val="none" w:sz="0" w:space="0" w:color="auto"/>
                            <w:left w:val="none" w:sz="0" w:space="0" w:color="auto"/>
                            <w:bottom w:val="none" w:sz="0" w:space="0" w:color="auto"/>
                            <w:right w:val="none" w:sz="0" w:space="0" w:color="auto"/>
                          </w:divBdr>
                          <w:divsChild>
                            <w:div w:id="1228417696">
                              <w:marLeft w:val="0"/>
                              <w:marRight w:val="0"/>
                              <w:marTop w:val="0"/>
                              <w:marBottom w:val="0"/>
                              <w:divBdr>
                                <w:top w:val="none" w:sz="0" w:space="0" w:color="auto"/>
                                <w:left w:val="none" w:sz="0" w:space="0" w:color="auto"/>
                                <w:bottom w:val="none" w:sz="0" w:space="0" w:color="auto"/>
                                <w:right w:val="none" w:sz="0" w:space="0" w:color="auto"/>
                              </w:divBdr>
                              <w:divsChild>
                                <w:div w:id="1467894758">
                                  <w:marLeft w:val="0"/>
                                  <w:marRight w:val="0"/>
                                  <w:marTop w:val="0"/>
                                  <w:marBottom w:val="0"/>
                                  <w:divBdr>
                                    <w:top w:val="none" w:sz="0" w:space="0" w:color="auto"/>
                                    <w:left w:val="none" w:sz="0" w:space="0" w:color="auto"/>
                                    <w:bottom w:val="none" w:sz="0" w:space="0" w:color="auto"/>
                                    <w:right w:val="none" w:sz="0" w:space="0" w:color="auto"/>
                                  </w:divBdr>
                                  <w:divsChild>
                                    <w:div w:id="357505428">
                                      <w:marLeft w:val="0"/>
                                      <w:marRight w:val="0"/>
                                      <w:marTop w:val="0"/>
                                      <w:marBottom w:val="0"/>
                                      <w:divBdr>
                                        <w:top w:val="none" w:sz="0" w:space="0" w:color="auto"/>
                                        <w:left w:val="none" w:sz="0" w:space="0" w:color="auto"/>
                                        <w:bottom w:val="none" w:sz="0" w:space="0" w:color="auto"/>
                                        <w:right w:val="none" w:sz="0" w:space="0" w:color="auto"/>
                                      </w:divBdr>
                                      <w:divsChild>
                                        <w:div w:id="527841618">
                                          <w:marLeft w:val="0"/>
                                          <w:marRight w:val="0"/>
                                          <w:marTop w:val="0"/>
                                          <w:marBottom w:val="0"/>
                                          <w:divBdr>
                                            <w:top w:val="none" w:sz="0" w:space="0" w:color="auto"/>
                                            <w:left w:val="none" w:sz="0" w:space="0" w:color="auto"/>
                                            <w:bottom w:val="none" w:sz="0" w:space="0" w:color="auto"/>
                                            <w:right w:val="none" w:sz="0" w:space="0" w:color="auto"/>
                                          </w:divBdr>
                                          <w:divsChild>
                                            <w:div w:id="125752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2</cp:revision>
  <cp:lastPrinted>2019-12-10T09:11:00Z</cp:lastPrinted>
  <dcterms:created xsi:type="dcterms:W3CDTF">2019-12-11T06:45:00Z</dcterms:created>
  <dcterms:modified xsi:type="dcterms:W3CDTF">2019-12-11T06:45:00Z</dcterms:modified>
</cp:coreProperties>
</file>